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2B01027" w14:textId="1F666035" w:rsidR="00077304" w:rsidRDefault="00C63D47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63D47">
        <w:rPr>
          <w:rFonts w:ascii="Arial Narrow" w:hAnsi="Arial Narrow" w:cs="Arial"/>
          <w:b/>
          <w:bCs/>
          <w:sz w:val="24"/>
          <w:szCs w:val="24"/>
        </w:rPr>
        <w:t>Serviços subaquáticos</w:t>
      </w:r>
    </w:p>
    <w:p w14:paraId="3585A45A" w14:textId="77777777" w:rsidR="00C63D47" w:rsidRDefault="00C63D47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21D896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0D10ED62" w14:textId="640DC031" w:rsidR="006774BF" w:rsidRDefault="006774BF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6774BF">
        <w:rPr>
          <w:rFonts w:ascii="Arial Narrow" w:hAnsi="Arial Narrow" w:cs="Arial"/>
          <w:sz w:val="24"/>
          <w:szCs w:val="24"/>
        </w:rPr>
        <w:t>Certificado de mergulhador</w:t>
      </w:r>
      <w:r>
        <w:rPr>
          <w:rFonts w:ascii="Arial Narrow" w:hAnsi="Arial Narrow" w:cs="Arial"/>
          <w:sz w:val="24"/>
          <w:szCs w:val="24"/>
        </w:rPr>
        <w:t>;</w:t>
      </w:r>
    </w:p>
    <w:p w14:paraId="7E930BB6" w14:textId="47EDADC1" w:rsidR="006774BF" w:rsidRDefault="006774BF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6774BF">
        <w:rPr>
          <w:rFonts w:ascii="Arial Narrow" w:hAnsi="Arial Narrow" w:cs="Arial"/>
          <w:sz w:val="24"/>
          <w:szCs w:val="24"/>
        </w:rPr>
        <w:t>Cumprimento da NORMAN 15</w:t>
      </w:r>
      <w:r>
        <w:rPr>
          <w:rFonts w:ascii="Arial Narrow" w:hAnsi="Arial Narrow" w:cs="Arial"/>
          <w:sz w:val="24"/>
          <w:szCs w:val="24"/>
        </w:rPr>
        <w:t>;</w:t>
      </w:r>
    </w:p>
    <w:p w14:paraId="042FA5A0" w14:textId="344E42EA" w:rsidR="006774BF" w:rsidRDefault="006774BF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6774BF">
        <w:rPr>
          <w:rFonts w:ascii="Arial Narrow" w:hAnsi="Arial Narrow" w:cs="Arial"/>
          <w:sz w:val="24"/>
          <w:szCs w:val="24"/>
        </w:rPr>
        <w:t>Documentação</w:t>
      </w:r>
      <w:r w:rsidRPr="006774BF">
        <w:rPr>
          <w:rFonts w:ascii="Arial Narrow" w:hAnsi="Arial Narrow" w:cs="Arial"/>
          <w:sz w:val="24"/>
          <w:szCs w:val="24"/>
        </w:rPr>
        <w:t xml:space="preserve"> pertinente de </w:t>
      </w:r>
      <w:r w:rsidRPr="006774BF">
        <w:rPr>
          <w:rFonts w:ascii="Arial Narrow" w:hAnsi="Arial Narrow" w:cs="Arial"/>
          <w:sz w:val="24"/>
          <w:szCs w:val="24"/>
        </w:rPr>
        <w:t>serviço</w:t>
      </w:r>
      <w:r w:rsidRPr="006774BF">
        <w:rPr>
          <w:rFonts w:ascii="Arial Narrow" w:hAnsi="Arial Narrow" w:cs="Arial"/>
          <w:sz w:val="24"/>
          <w:szCs w:val="24"/>
        </w:rPr>
        <w:t xml:space="preserve"> ambiental embarcado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02E105B7" w14:textId="2CC52827" w:rsidR="006774BF" w:rsidRDefault="006774BF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6774BF">
        <w:rPr>
          <w:rFonts w:ascii="Arial Narrow" w:hAnsi="Arial Narrow" w:cs="Arial"/>
          <w:sz w:val="24"/>
          <w:szCs w:val="24"/>
        </w:rPr>
        <w:t>Treinamento dos envolvidos para resgate de afogados</w:t>
      </w:r>
    </w:p>
    <w:p w14:paraId="4B7B3462" w14:textId="430B4165" w:rsidR="00A51552" w:rsidRPr="006774BF" w:rsidRDefault="00A51552" w:rsidP="006774B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A51552" w:rsidRPr="0067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774BF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63D47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74</cp:revision>
  <cp:lastPrinted>2019-07-02T18:00:00Z</cp:lastPrinted>
  <dcterms:created xsi:type="dcterms:W3CDTF">2022-07-11T14:54:00Z</dcterms:created>
  <dcterms:modified xsi:type="dcterms:W3CDTF">2022-07-27T14:33:00Z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